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AA3" w:rsidRPr="00B2110B" w:rsidRDefault="002B2D41" w:rsidP="00F2212F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>П</w:t>
      </w:r>
      <w:r w:rsidR="00807AA3"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риложение № __ к заявлению _______ </w:t>
      </w:r>
    </w:p>
    <w:p w:rsidR="00807AA3" w:rsidRPr="00B2110B" w:rsidRDefault="00807AA3" w:rsidP="00807AA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                </w:t>
      </w:r>
      <w:r w:rsidR="00E31C38"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</w:t>
      </w:r>
      <w:r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от «___» __________ 202</w:t>
      </w:r>
      <w:r w:rsidR="007561DB">
        <w:rPr>
          <w:rFonts w:ascii="Times New Roman" w:eastAsia="Times New Roman" w:hAnsi="Times New Roman" w:cs="Times New Roman"/>
          <w:sz w:val="18"/>
          <w:szCs w:val="18"/>
          <w:lang w:eastAsia="ar-SA"/>
        </w:rPr>
        <w:t>___</w:t>
      </w:r>
      <w:r w:rsidRPr="00B2110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г.</w:t>
      </w:r>
    </w:p>
    <w:p w:rsidR="00807AA3" w:rsidRPr="00B2110B" w:rsidRDefault="00807AA3" w:rsidP="00807AA3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07AA3" w:rsidRPr="00B2110B" w:rsidRDefault="00807AA3" w:rsidP="00807AA3">
      <w:pPr>
        <w:spacing w:after="0" w:line="240" w:lineRule="auto"/>
        <w:ind w:left="-1134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eastAsia="ar-SA"/>
        </w:rPr>
      </w:pPr>
      <w:bookmarkStart w:id="0" w:name="_Hlk46752354"/>
      <w:r w:rsidRPr="00B2110B">
        <w:rPr>
          <w:rFonts w:ascii="Times New Roman" w:eastAsia="Times New Roman" w:hAnsi="Times New Roman" w:cs="Times New Roman"/>
          <w:b/>
          <w:bCs/>
          <w:sz w:val="18"/>
          <w:szCs w:val="18"/>
          <w:lang w:eastAsia="ar-SA"/>
        </w:rPr>
        <w:t xml:space="preserve">Программа исследований воды </w:t>
      </w:r>
      <w:r w:rsidRPr="00B2110B">
        <w:rPr>
          <w:rFonts w:ascii="Times New Roman" w:hAnsi="Times New Roman" w:cs="Times New Roman"/>
          <w:b/>
          <w:bCs/>
          <w:sz w:val="18"/>
          <w:szCs w:val="18"/>
        </w:rPr>
        <w:t xml:space="preserve">питьевой </w:t>
      </w:r>
      <w:r w:rsidR="00112B72" w:rsidRPr="00B2110B">
        <w:rPr>
          <w:rFonts w:ascii="Times New Roman" w:hAnsi="Times New Roman" w:cs="Times New Roman"/>
          <w:b/>
          <w:bCs/>
          <w:sz w:val="18"/>
          <w:szCs w:val="18"/>
        </w:rPr>
        <w:t>не</w:t>
      </w:r>
      <w:r w:rsidRPr="00B2110B">
        <w:rPr>
          <w:rFonts w:ascii="Times New Roman" w:hAnsi="Times New Roman" w:cs="Times New Roman"/>
          <w:b/>
          <w:bCs/>
          <w:sz w:val="18"/>
          <w:szCs w:val="18"/>
        </w:rPr>
        <w:t>централизованного водоснабжения</w:t>
      </w:r>
    </w:p>
    <w:bookmarkEnd w:id="0"/>
    <w:p w:rsidR="00807AA3" w:rsidRPr="00B2110B" w:rsidRDefault="00807AA3" w:rsidP="00807AA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eastAsia="ar-SA"/>
        </w:rPr>
      </w:pPr>
    </w:p>
    <w:p w:rsidR="00807AA3" w:rsidRPr="00F2212F" w:rsidRDefault="00807AA3" w:rsidP="00807AA3">
      <w:pPr>
        <w:spacing w:after="0" w:line="240" w:lineRule="auto"/>
        <w:ind w:left="-1134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ar-SA"/>
        </w:rPr>
      </w:pPr>
      <w:r w:rsidRPr="00280474">
        <w:rPr>
          <w:rFonts w:ascii="Times New Roman" w:eastAsia="Times New Roman" w:hAnsi="Times New Roman" w:cs="Times New Roman"/>
          <w:b/>
          <w:bCs/>
          <w:sz w:val="18"/>
          <w:szCs w:val="18"/>
          <w:lang w:eastAsia="ar-SA"/>
        </w:rPr>
        <w:t>Объект исследования:</w:t>
      </w:r>
      <w:r w:rsidRPr="00B2110B">
        <w:rPr>
          <w:rFonts w:ascii="Times New Roman" w:eastAsia="Times New Roman" w:hAnsi="Times New Roman" w:cs="Times New Roman"/>
          <w:bCs/>
          <w:sz w:val="18"/>
          <w:szCs w:val="18"/>
          <w:lang w:eastAsia="ar-SA"/>
        </w:rPr>
        <w:t xml:space="preserve"> </w:t>
      </w:r>
      <w:r w:rsidRPr="00316021">
        <w:rPr>
          <w:rFonts w:ascii="Times New Roman" w:eastAsia="Times New Roman" w:hAnsi="Times New Roman" w:cs="Times New Roman"/>
          <w:bCs/>
          <w:sz w:val="18"/>
          <w:szCs w:val="18"/>
          <w:lang w:eastAsia="ar-SA"/>
        </w:rPr>
        <w:t>________________________________________________________</w:t>
      </w:r>
    </w:p>
    <w:p w:rsidR="0000701C" w:rsidRDefault="00807AA3" w:rsidP="00A4463E">
      <w:pPr>
        <w:spacing w:after="0" w:line="240" w:lineRule="auto"/>
        <w:ind w:left="-1134"/>
        <w:outlineLvl w:val="0"/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</w:pPr>
      <w:r w:rsidRPr="00B2110B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                                                    </w:t>
      </w:r>
      <w:r w:rsidR="00E31C38" w:rsidRPr="00B2110B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                  </w:t>
      </w:r>
      <w:r w:rsidRPr="00B2110B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 xml:space="preserve"> </w:t>
      </w:r>
      <w:r w:rsidR="00F2212F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>(</w:t>
      </w:r>
      <w:r w:rsidRPr="00B2110B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>наименование объекта, адрес месторасположения</w:t>
      </w:r>
      <w:r w:rsidR="00F2212F"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  <w:t>)</w:t>
      </w:r>
    </w:p>
    <w:p w:rsidR="00316021" w:rsidRPr="00A4463E" w:rsidRDefault="00316021" w:rsidP="00A4463E">
      <w:pPr>
        <w:spacing w:after="0" w:line="240" w:lineRule="auto"/>
        <w:ind w:left="-1134"/>
        <w:outlineLvl w:val="0"/>
        <w:rPr>
          <w:rFonts w:ascii="Times New Roman" w:eastAsia="Times New Roman" w:hAnsi="Times New Roman" w:cs="Times New Roman"/>
          <w:bCs/>
          <w:i/>
          <w:sz w:val="16"/>
          <w:szCs w:val="16"/>
          <w:lang w:eastAsia="ar-SA"/>
        </w:rPr>
      </w:pPr>
    </w:p>
    <w:tbl>
      <w:tblPr>
        <w:tblStyle w:val="a3"/>
        <w:tblW w:w="11190" w:type="dxa"/>
        <w:tblInd w:w="-1281" w:type="dxa"/>
        <w:tblLook w:val="04A0" w:firstRow="1" w:lastRow="0" w:firstColumn="1" w:lastColumn="0" w:noHBand="0" w:noVBand="1"/>
      </w:tblPr>
      <w:tblGrid>
        <w:gridCol w:w="674"/>
        <w:gridCol w:w="2842"/>
        <w:gridCol w:w="1521"/>
        <w:gridCol w:w="8"/>
        <w:gridCol w:w="57"/>
        <w:gridCol w:w="3683"/>
        <w:gridCol w:w="1117"/>
        <w:gridCol w:w="1281"/>
        <w:gridCol w:w="7"/>
      </w:tblGrid>
      <w:tr w:rsidR="00F143CB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807AA3" w:rsidRPr="009000CA" w:rsidRDefault="00807AA3" w:rsidP="00807AA3">
            <w:pPr>
              <w:ind w:right="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2842" w:type="dxa"/>
          </w:tcPr>
          <w:p w:rsidR="00807AA3" w:rsidRPr="009000CA" w:rsidRDefault="00807AA3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Показатели</w:t>
            </w:r>
          </w:p>
        </w:tc>
        <w:tc>
          <w:tcPr>
            <w:tcW w:w="1529" w:type="dxa"/>
            <w:gridSpan w:val="2"/>
          </w:tcPr>
          <w:p w:rsidR="00807AA3" w:rsidRPr="009000CA" w:rsidRDefault="00807AA3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Код прейскуранта</w:t>
            </w:r>
          </w:p>
        </w:tc>
        <w:tc>
          <w:tcPr>
            <w:tcW w:w="3740" w:type="dxa"/>
            <w:gridSpan w:val="2"/>
          </w:tcPr>
          <w:p w:rsidR="00807AA3" w:rsidRPr="009000CA" w:rsidRDefault="00807AA3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НД на метод исследования</w:t>
            </w:r>
          </w:p>
        </w:tc>
        <w:tc>
          <w:tcPr>
            <w:tcW w:w="1117" w:type="dxa"/>
          </w:tcPr>
          <w:p w:rsidR="00807AA3" w:rsidRPr="009000CA" w:rsidRDefault="00807AA3" w:rsidP="00F143CB">
            <w:pPr>
              <w:ind w:left="24" w:hanging="2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Количество проб</w:t>
            </w:r>
          </w:p>
        </w:tc>
        <w:tc>
          <w:tcPr>
            <w:tcW w:w="1281" w:type="dxa"/>
          </w:tcPr>
          <w:p w:rsidR="00807AA3" w:rsidRPr="009000CA" w:rsidRDefault="00807AA3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807AA3" w:rsidRPr="009000CA" w:rsidTr="005D1B67">
        <w:trPr>
          <w:trHeight w:val="278"/>
        </w:trPr>
        <w:tc>
          <w:tcPr>
            <w:tcW w:w="11190" w:type="dxa"/>
            <w:gridSpan w:val="9"/>
          </w:tcPr>
          <w:p w:rsidR="00807AA3" w:rsidRPr="009000CA" w:rsidRDefault="00807AA3" w:rsidP="005D1B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Органолептические показатели качества</w:t>
            </w: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42" w:type="dxa"/>
          </w:tcPr>
          <w:p w:rsidR="000610EA" w:rsidRPr="009000CA" w:rsidRDefault="000610EA" w:rsidP="00807A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eastAsia="Calibri" w:hAnsi="Times New Roman" w:cs="Times New Roman"/>
                <w:sz w:val="18"/>
                <w:szCs w:val="18"/>
              </w:rPr>
              <w:t>Запах</w:t>
            </w:r>
          </w:p>
        </w:tc>
        <w:tc>
          <w:tcPr>
            <w:tcW w:w="1529" w:type="dxa"/>
            <w:gridSpan w:val="2"/>
          </w:tcPr>
          <w:p w:rsidR="000610EA" w:rsidRPr="009000CA" w:rsidRDefault="0022559C" w:rsidP="00112B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0610EA"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1.1</w:t>
            </w:r>
          </w:p>
        </w:tc>
        <w:tc>
          <w:tcPr>
            <w:tcW w:w="37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610EA" w:rsidRPr="009000CA" w:rsidRDefault="000610EA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Р 57164-2016</w:t>
            </w:r>
          </w:p>
          <w:p w:rsidR="000610EA" w:rsidRPr="009000CA" w:rsidRDefault="000610EA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807A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42" w:type="dxa"/>
          </w:tcPr>
          <w:p w:rsidR="000610EA" w:rsidRPr="009000CA" w:rsidRDefault="000610EA" w:rsidP="00807AA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eastAsia="Calibri" w:hAnsi="Times New Roman" w:cs="Times New Roman"/>
                <w:sz w:val="18"/>
                <w:szCs w:val="18"/>
              </w:rPr>
              <w:t>Привкус</w:t>
            </w:r>
          </w:p>
        </w:tc>
        <w:tc>
          <w:tcPr>
            <w:tcW w:w="1529" w:type="dxa"/>
            <w:gridSpan w:val="2"/>
          </w:tcPr>
          <w:p w:rsidR="000610EA" w:rsidRPr="009000CA" w:rsidRDefault="0022559C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1.2</w:t>
            </w:r>
          </w:p>
        </w:tc>
        <w:tc>
          <w:tcPr>
            <w:tcW w:w="37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10EA" w:rsidRPr="009000CA" w:rsidRDefault="000610EA" w:rsidP="00807A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807A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2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Мутность</w:t>
            </w:r>
          </w:p>
        </w:tc>
        <w:tc>
          <w:tcPr>
            <w:tcW w:w="1529" w:type="dxa"/>
            <w:gridSpan w:val="2"/>
          </w:tcPr>
          <w:p w:rsidR="000610EA" w:rsidRPr="009000CA" w:rsidRDefault="0022559C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1.3</w:t>
            </w:r>
          </w:p>
        </w:tc>
        <w:tc>
          <w:tcPr>
            <w:tcW w:w="374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42" w:type="dxa"/>
          </w:tcPr>
          <w:p w:rsidR="000610EA" w:rsidRPr="009000CA" w:rsidRDefault="000610EA" w:rsidP="000610EA">
            <w:pPr>
              <w:tabs>
                <w:tab w:val="left" w:pos="11160"/>
              </w:tabs>
              <w:snapToGrid w:val="0"/>
              <w:ind w:right="-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eastAsia="Calibri" w:hAnsi="Times New Roman" w:cs="Times New Roman"/>
                <w:sz w:val="18"/>
                <w:szCs w:val="18"/>
              </w:rPr>
              <w:t>Цветность</w:t>
            </w:r>
          </w:p>
        </w:tc>
        <w:tc>
          <w:tcPr>
            <w:tcW w:w="1529" w:type="dxa"/>
            <w:gridSpan w:val="2"/>
          </w:tcPr>
          <w:p w:rsidR="000610EA" w:rsidRPr="009000CA" w:rsidRDefault="0022559C" w:rsidP="000610EA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="000610EA" w:rsidRPr="009000C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1.4</w:t>
            </w:r>
          </w:p>
        </w:tc>
        <w:tc>
          <w:tcPr>
            <w:tcW w:w="37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31868-2012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4A7E75">
        <w:trPr>
          <w:gridAfter w:val="1"/>
          <w:wAfter w:w="7" w:type="dxa"/>
        </w:trPr>
        <w:tc>
          <w:tcPr>
            <w:tcW w:w="11183" w:type="dxa"/>
            <w:gridSpan w:val="8"/>
          </w:tcPr>
          <w:p w:rsidR="000610EA" w:rsidRPr="009000CA" w:rsidRDefault="000610EA" w:rsidP="000610E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Санитарно-микробиологические</w:t>
            </w:r>
            <w:r w:rsidRPr="009000C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показатели безопасности </w:t>
            </w:r>
          </w:p>
        </w:tc>
      </w:tr>
      <w:tr w:rsidR="000610EA" w:rsidRPr="009000CA" w:rsidTr="000252EC">
        <w:trPr>
          <w:gridAfter w:val="1"/>
          <w:wAfter w:w="7" w:type="dxa"/>
          <w:trHeight w:val="215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42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eastAsia="Calibri" w:hAnsi="Times New Roman" w:cs="Times New Roman"/>
                <w:sz w:val="18"/>
                <w:szCs w:val="18"/>
              </w:rPr>
              <w:t>Общее микробное число (ОМЧ)</w:t>
            </w:r>
          </w:p>
        </w:tc>
        <w:tc>
          <w:tcPr>
            <w:tcW w:w="1529" w:type="dxa"/>
            <w:gridSpan w:val="2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Н 3.2.1.4.</w:t>
            </w:r>
          </w:p>
        </w:tc>
        <w:tc>
          <w:tcPr>
            <w:tcW w:w="3740" w:type="dxa"/>
            <w:gridSpan w:val="2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10EA" w:rsidRPr="009000CA" w:rsidRDefault="00B2110B" w:rsidP="00B21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МУК 4.2.1018-01 ГОСТ 18963-73 п.4.1.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42" w:type="dxa"/>
          </w:tcPr>
          <w:p w:rsidR="000610EA" w:rsidRPr="009000CA" w:rsidRDefault="000610EA" w:rsidP="000610EA">
            <w:pPr>
              <w:snapToGrid w:val="0"/>
              <w:ind w:left="29" w:right="-57" w:hanging="86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Обобщенные колиформные бактерии  (ОКБ)</w:t>
            </w:r>
          </w:p>
        </w:tc>
        <w:tc>
          <w:tcPr>
            <w:tcW w:w="1529" w:type="dxa"/>
            <w:gridSpan w:val="2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Н 3.2.1.1.</w:t>
            </w:r>
          </w:p>
        </w:tc>
        <w:tc>
          <w:tcPr>
            <w:tcW w:w="37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2110B" w:rsidRPr="009000CA" w:rsidRDefault="00B2110B" w:rsidP="00B21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МУК 4.2.1018-01</w:t>
            </w:r>
          </w:p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0EA" w:rsidRPr="009000CA" w:rsidRDefault="000610EA" w:rsidP="000610EA">
            <w:pPr>
              <w:snapToGrid w:val="0"/>
              <w:ind w:left="-57" w:right="-5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Колифаги</w:t>
            </w:r>
          </w:p>
        </w:tc>
        <w:tc>
          <w:tcPr>
            <w:tcW w:w="1529" w:type="dxa"/>
            <w:gridSpan w:val="2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Н 3.2.1.6</w:t>
            </w:r>
          </w:p>
        </w:tc>
        <w:tc>
          <w:tcPr>
            <w:tcW w:w="37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0EA" w:rsidRPr="009000CA" w:rsidRDefault="000610EA" w:rsidP="000610EA">
            <w:pPr>
              <w:snapToGrid w:val="0"/>
              <w:ind w:left="29" w:right="-57" w:hanging="86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Споры  сульфитредуцирующих клостридий</w:t>
            </w:r>
          </w:p>
        </w:tc>
        <w:tc>
          <w:tcPr>
            <w:tcW w:w="1529" w:type="dxa"/>
            <w:gridSpan w:val="2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Н 3.2.1.3.</w:t>
            </w:r>
          </w:p>
        </w:tc>
        <w:tc>
          <w:tcPr>
            <w:tcW w:w="374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snapToGrid w:val="0"/>
              <w:ind w:left="-113" w:right="-57" w:firstLine="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Энтерококки</w:t>
            </w:r>
          </w:p>
        </w:tc>
        <w:tc>
          <w:tcPr>
            <w:tcW w:w="1529" w:type="dxa"/>
            <w:gridSpan w:val="2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Н 3.2.5.3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610EA" w:rsidRPr="009000CA" w:rsidRDefault="00B2110B" w:rsidP="000610EA">
            <w:pPr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МУК 4.2.1884-04</w:t>
            </w:r>
          </w:p>
        </w:tc>
        <w:tc>
          <w:tcPr>
            <w:tcW w:w="1117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B2110B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snapToGrid w:val="0"/>
              <w:ind w:left="-57" w:right="-5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Е.</w:t>
            </w:r>
            <w:r w:rsidRPr="00900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coli</w:t>
            </w:r>
          </w:p>
        </w:tc>
        <w:tc>
          <w:tcPr>
            <w:tcW w:w="1529" w:type="dxa"/>
            <w:gridSpan w:val="2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Н 3.2.5.1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ind w:left="-57" w:right="-5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ГОСТ 31955.1 (ИСО 9308-1:2000)</w:t>
            </w:r>
          </w:p>
        </w:tc>
        <w:tc>
          <w:tcPr>
            <w:tcW w:w="1117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5A2BC5">
        <w:trPr>
          <w:gridAfter w:val="1"/>
          <w:wAfter w:w="7" w:type="dxa"/>
          <w:trHeight w:val="233"/>
        </w:trPr>
        <w:tc>
          <w:tcPr>
            <w:tcW w:w="11183" w:type="dxa"/>
            <w:gridSpan w:val="8"/>
          </w:tcPr>
          <w:p w:rsidR="000610EA" w:rsidRPr="009000CA" w:rsidRDefault="000610EA" w:rsidP="000610E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Паразитологические показатели </w:t>
            </w:r>
            <w:r w:rsidRPr="009000C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безопасности</w:t>
            </w: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42" w:type="dxa"/>
          </w:tcPr>
          <w:p w:rsidR="000610EA" w:rsidRPr="009000CA" w:rsidRDefault="000610EA" w:rsidP="000610E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Яйца гельминтов, цисты патогенных  кишечных простейших</w:t>
            </w:r>
          </w:p>
        </w:tc>
        <w:tc>
          <w:tcPr>
            <w:tcW w:w="1529" w:type="dxa"/>
            <w:gridSpan w:val="2"/>
          </w:tcPr>
          <w:p w:rsidR="000610EA" w:rsidRPr="009000CA" w:rsidRDefault="000610EA" w:rsidP="000610E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Р 3.2.2.1.</w:t>
            </w:r>
          </w:p>
        </w:tc>
        <w:tc>
          <w:tcPr>
            <w:tcW w:w="3740" w:type="dxa"/>
            <w:gridSpan w:val="2"/>
            <w:vMerge w:val="restart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МУК 4.2.2314-08</w:t>
            </w:r>
          </w:p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42" w:type="dxa"/>
          </w:tcPr>
          <w:p w:rsidR="000610EA" w:rsidRPr="009000CA" w:rsidRDefault="000610EA" w:rsidP="000610E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Личинки гельминтов</w:t>
            </w:r>
          </w:p>
        </w:tc>
        <w:tc>
          <w:tcPr>
            <w:tcW w:w="1529" w:type="dxa"/>
            <w:gridSpan w:val="2"/>
          </w:tcPr>
          <w:p w:rsidR="000610EA" w:rsidRPr="009000CA" w:rsidRDefault="000610EA" w:rsidP="000610E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Р 3.2.2.2.</w:t>
            </w:r>
          </w:p>
        </w:tc>
        <w:tc>
          <w:tcPr>
            <w:tcW w:w="3740" w:type="dxa"/>
            <w:gridSpan w:val="2"/>
            <w:vMerge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</w:tcBorders>
          </w:tcPr>
          <w:p w:rsidR="000610EA" w:rsidRPr="009000CA" w:rsidRDefault="000610EA" w:rsidP="000610E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Ооцисты криптоспоридий</w:t>
            </w:r>
            <w:r w:rsidR="006B049F" w:rsidRPr="009000C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:rsidR="000610EA" w:rsidRPr="009000CA" w:rsidRDefault="000610EA" w:rsidP="000610E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9" w:type="dxa"/>
            <w:gridSpan w:val="2"/>
          </w:tcPr>
          <w:p w:rsidR="000610EA" w:rsidRPr="009000CA" w:rsidRDefault="000610EA" w:rsidP="000610E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Р 3.2.2.3.</w:t>
            </w:r>
          </w:p>
        </w:tc>
        <w:tc>
          <w:tcPr>
            <w:tcW w:w="3740" w:type="dxa"/>
            <w:gridSpan w:val="2"/>
          </w:tcPr>
          <w:p w:rsidR="000610EA" w:rsidRPr="009000CA" w:rsidRDefault="000610EA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МУК 4.2.2314-08 п.5.1.3.2</w:t>
            </w:r>
          </w:p>
          <w:p w:rsidR="000610EA" w:rsidRPr="009000CA" w:rsidRDefault="000610EA" w:rsidP="000610E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5D1B67">
        <w:trPr>
          <w:gridAfter w:val="1"/>
          <w:wAfter w:w="7" w:type="dxa"/>
          <w:trHeight w:val="268"/>
        </w:trPr>
        <w:tc>
          <w:tcPr>
            <w:tcW w:w="11183" w:type="dxa"/>
            <w:gridSpan w:val="8"/>
          </w:tcPr>
          <w:p w:rsidR="000610EA" w:rsidRPr="009000CA" w:rsidRDefault="000610EA" w:rsidP="000610E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Обобщенные показатели качества </w:t>
            </w: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0610EA" w:rsidP="000610EA">
            <w:pPr>
              <w:tabs>
                <w:tab w:val="left" w:pos="11160"/>
              </w:tabs>
              <w:snapToGrid w:val="0"/>
              <w:ind w:left="-57" w:right="-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eastAsia="Calibri" w:hAnsi="Times New Roman" w:cs="Times New Roman"/>
                <w:sz w:val="18"/>
                <w:szCs w:val="18"/>
              </w:rPr>
              <w:t>Общая минерализация (сухой остаток)</w:t>
            </w:r>
          </w:p>
        </w:tc>
        <w:tc>
          <w:tcPr>
            <w:tcW w:w="1529" w:type="dxa"/>
            <w:gridSpan w:val="2"/>
          </w:tcPr>
          <w:p w:rsidR="000610EA" w:rsidRPr="009000CA" w:rsidRDefault="0022559C" w:rsidP="000610EA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eastAsia="Calibri" w:hAnsi="Times New Roman" w:cs="Times New Roman"/>
                <w:sz w:val="18"/>
                <w:szCs w:val="18"/>
              </w:rPr>
              <w:t>И 1.5</w:t>
            </w:r>
          </w:p>
        </w:tc>
        <w:tc>
          <w:tcPr>
            <w:tcW w:w="37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18164-72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tabs>
                <w:tab w:val="left" w:pos="11160"/>
              </w:tabs>
              <w:snapToGrid w:val="0"/>
              <w:ind w:left="-57" w:right="-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eastAsia="Calibri" w:hAnsi="Times New Roman" w:cs="Times New Roman"/>
                <w:sz w:val="18"/>
                <w:szCs w:val="18"/>
              </w:rPr>
              <w:t>Жесткость общая</w:t>
            </w:r>
          </w:p>
        </w:tc>
        <w:tc>
          <w:tcPr>
            <w:tcW w:w="1529" w:type="dxa"/>
            <w:gridSpan w:val="2"/>
            <w:tcBorders>
              <w:bottom w:val="single" w:sz="4" w:space="0" w:color="auto"/>
            </w:tcBorders>
          </w:tcPr>
          <w:p w:rsidR="000610EA" w:rsidRPr="009000CA" w:rsidRDefault="002D0EF1" w:rsidP="000610EA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eastAsia="Calibri" w:hAnsi="Times New Roman" w:cs="Times New Roman"/>
                <w:sz w:val="18"/>
                <w:szCs w:val="18"/>
              </w:rPr>
              <w:t>И 1.7</w:t>
            </w:r>
          </w:p>
        </w:tc>
        <w:tc>
          <w:tcPr>
            <w:tcW w:w="37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31954-2012. Метод А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2D0EF1" w:rsidP="000610EA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Окисляемость перманганатная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2D0EF1" w:rsidP="000610EA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eastAsia="Calibri" w:hAnsi="Times New Roman" w:cs="Times New Roman"/>
                <w:sz w:val="18"/>
                <w:szCs w:val="18"/>
              </w:rPr>
              <w:t>И 1.9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Р 55684-2013</w:t>
            </w:r>
          </w:p>
          <w:p w:rsidR="000610EA" w:rsidRPr="009000CA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(ИСО 8467:1993)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0610EA" w:rsidP="000610EA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Водородный показатель (рН)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63172E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1.11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bCs/>
                <w:sz w:val="18"/>
                <w:szCs w:val="18"/>
              </w:rPr>
              <w:t>ПНД Ф 14.1:2:3:4.121-97 (издание 2018 г.)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4A7E75">
        <w:trPr>
          <w:gridAfter w:val="1"/>
          <w:wAfter w:w="7" w:type="dxa"/>
          <w:trHeight w:val="369"/>
        </w:trPr>
        <w:tc>
          <w:tcPr>
            <w:tcW w:w="11183" w:type="dxa"/>
            <w:gridSpan w:val="8"/>
          </w:tcPr>
          <w:p w:rsidR="000610EA" w:rsidRPr="009000CA" w:rsidRDefault="000610EA" w:rsidP="000610E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Показатели радиационной безопасности</w:t>
            </w: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610EA" w:rsidRPr="009000CA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удельная суммарная альфа-активность (Аб) </w:t>
            </w:r>
          </w:p>
        </w:tc>
        <w:tc>
          <w:tcPr>
            <w:tcW w:w="1529" w:type="dxa"/>
            <w:gridSpan w:val="2"/>
          </w:tcPr>
          <w:p w:rsidR="000610EA" w:rsidRPr="009000CA" w:rsidRDefault="000610EA" w:rsidP="000610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Е1.8</w:t>
            </w:r>
          </w:p>
        </w:tc>
        <w:tc>
          <w:tcPr>
            <w:tcW w:w="3740" w:type="dxa"/>
            <w:gridSpan w:val="2"/>
            <w:vMerge w:val="restart"/>
          </w:tcPr>
          <w:p w:rsidR="000610EA" w:rsidRPr="009000CA" w:rsidRDefault="000610EA" w:rsidP="000610EA">
            <w:pPr>
              <w:pStyle w:val="7"/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000CA">
              <w:rPr>
                <w:b w:val="0"/>
                <w:sz w:val="18"/>
                <w:szCs w:val="18"/>
              </w:rPr>
              <w:t>МИ ВНИИФТРИ</w:t>
            </w:r>
          </w:p>
          <w:p w:rsidR="000610EA" w:rsidRPr="009000CA" w:rsidRDefault="000610EA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№ 42090.6В526</w:t>
            </w:r>
          </w:p>
          <w:p w:rsidR="000610EA" w:rsidRPr="009000CA" w:rsidRDefault="000610EA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610EA" w:rsidRPr="009000CA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удельная суммарная бета-активность (Ав) </w:t>
            </w:r>
          </w:p>
        </w:tc>
        <w:tc>
          <w:tcPr>
            <w:tcW w:w="1529" w:type="dxa"/>
            <w:gridSpan w:val="2"/>
          </w:tcPr>
          <w:p w:rsidR="000610EA" w:rsidRPr="009000CA" w:rsidRDefault="000610EA" w:rsidP="000610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Е1.9</w:t>
            </w:r>
          </w:p>
        </w:tc>
        <w:tc>
          <w:tcPr>
            <w:tcW w:w="3740" w:type="dxa"/>
            <w:gridSpan w:val="2"/>
            <w:vMerge/>
          </w:tcPr>
          <w:p w:rsidR="000610EA" w:rsidRPr="009000CA" w:rsidRDefault="000610EA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610EA" w:rsidRPr="009000CA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Радон (222Rn) </w:t>
            </w:r>
          </w:p>
          <w:p w:rsidR="000610EA" w:rsidRPr="009000CA" w:rsidRDefault="000610EA" w:rsidP="000610E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9" w:type="dxa"/>
            <w:gridSpan w:val="2"/>
          </w:tcPr>
          <w:p w:rsidR="000610EA" w:rsidRPr="009000CA" w:rsidRDefault="000610EA" w:rsidP="000610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 1.10</w:t>
            </w:r>
          </w:p>
        </w:tc>
        <w:tc>
          <w:tcPr>
            <w:tcW w:w="3740" w:type="dxa"/>
            <w:gridSpan w:val="2"/>
          </w:tcPr>
          <w:p w:rsidR="000610EA" w:rsidRPr="009000CA" w:rsidRDefault="000610EA" w:rsidP="000610EA">
            <w:pPr>
              <w:pStyle w:val="7"/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000CA">
              <w:rPr>
                <w:b w:val="0"/>
                <w:sz w:val="18"/>
                <w:szCs w:val="18"/>
              </w:rPr>
              <w:t>МР «Использование измерительного радиологического комплекса с</w:t>
            </w:r>
          </w:p>
          <w:p w:rsidR="000610EA" w:rsidRPr="009000CA" w:rsidRDefault="000610EA" w:rsidP="000610EA">
            <w:pPr>
              <w:pStyle w:val="7"/>
              <w:tabs>
                <w:tab w:val="clear" w:pos="0"/>
              </w:tabs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000CA">
              <w:rPr>
                <w:b w:val="0"/>
                <w:sz w:val="18"/>
                <w:szCs w:val="18"/>
              </w:rPr>
              <w:t>программным обеспечением «Прогресс</w:t>
            </w:r>
          </w:p>
          <w:p w:rsidR="000610EA" w:rsidRPr="009000CA" w:rsidRDefault="000610EA" w:rsidP="000610EA">
            <w:pPr>
              <w:pStyle w:val="7"/>
              <w:tabs>
                <w:tab w:val="clear" w:pos="0"/>
              </w:tabs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000CA">
              <w:rPr>
                <w:b w:val="0"/>
                <w:sz w:val="18"/>
                <w:szCs w:val="18"/>
              </w:rPr>
              <w:t>для исследования проб воды на соответствие</w:t>
            </w:r>
          </w:p>
          <w:p w:rsidR="000610EA" w:rsidRPr="009000CA" w:rsidRDefault="000610EA" w:rsidP="000610EA">
            <w:pPr>
              <w:pStyle w:val="7"/>
              <w:tabs>
                <w:tab w:val="clear" w:pos="0"/>
              </w:tabs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000CA">
              <w:rPr>
                <w:b w:val="0"/>
                <w:sz w:val="18"/>
                <w:szCs w:val="18"/>
              </w:rPr>
              <w:t>уровню вмешательства, установленному для</w:t>
            </w:r>
          </w:p>
          <w:p w:rsidR="000610EA" w:rsidRPr="009000CA" w:rsidRDefault="000610EA" w:rsidP="000610EA">
            <w:pPr>
              <w:pStyle w:val="7"/>
              <w:tabs>
                <w:tab w:val="clear" w:pos="0"/>
              </w:tabs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000CA">
              <w:rPr>
                <w:b w:val="0"/>
                <w:sz w:val="18"/>
                <w:szCs w:val="18"/>
              </w:rPr>
              <w:t>природной радиоактивности питьевой воды в НРБ- 99» от10.01.2001. («ВНИИФТРИ»)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23C4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8223C4" w:rsidRPr="009000CA" w:rsidRDefault="008223C4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223C4" w:rsidRPr="009000CA" w:rsidRDefault="008223C4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Полоний-210</w:t>
            </w:r>
          </w:p>
        </w:tc>
        <w:tc>
          <w:tcPr>
            <w:tcW w:w="1529" w:type="dxa"/>
            <w:gridSpan w:val="2"/>
          </w:tcPr>
          <w:p w:rsidR="008223C4" w:rsidRPr="009000CA" w:rsidRDefault="008223C4" w:rsidP="000610E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 1.11</w:t>
            </w:r>
          </w:p>
        </w:tc>
        <w:tc>
          <w:tcPr>
            <w:tcW w:w="3740" w:type="dxa"/>
            <w:gridSpan w:val="2"/>
          </w:tcPr>
          <w:p w:rsidR="008223C4" w:rsidRPr="009000CA" w:rsidRDefault="008223C4" w:rsidP="000610EA">
            <w:pPr>
              <w:pStyle w:val="7"/>
              <w:ind w:left="-57"/>
              <w:contextualSpacing/>
              <w:jc w:val="center"/>
              <w:outlineLvl w:val="6"/>
              <w:rPr>
                <w:b w:val="0"/>
                <w:sz w:val="18"/>
                <w:szCs w:val="18"/>
              </w:rPr>
            </w:pPr>
            <w:r w:rsidRPr="009000CA">
              <w:rPr>
                <w:b w:val="0"/>
                <w:sz w:val="18"/>
                <w:szCs w:val="18"/>
              </w:rPr>
              <w:t>МИ ВНИИ ФТРИ 42090.6В525</w:t>
            </w:r>
          </w:p>
        </w:tc>
        <w:tc>
          <w:tcPr>
            <w:tcW w:w="1117" w:type="dxa"/>
          </w:tcPr>
          <w:p w:rsidR="008223C4" w:rsidRPr="009000CA" w:rsidRDefault="008223C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8223C4" w:rsidRPr="009000CA" w:rsidRDefault="008223C4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4A7E75">
        <w:trPr>
          <w:trHeight w:val="380"/>
        </w:trPr>
        <w:tc>
          <w:tcPr>
            <w:tcW w:w="11190" w:type="dxa"/>
            <w:gridSpan w:val="9"/>
          </w:tcPr>
          <w:p w:rsidR="000610EA" w:rsidRPr="009000CA" w:rsidRDefault="000610EA" w:rsidP="000610EA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Санитарно-химические показатели безопасности</w:t>
            </w:r>
          </w:p>
        </w:tc>
      </w:tr>
      <w:tr w:rsidR="000610EA" w:rsidRPr="009000CA" w:rsidTr="000252EC">
        <w:trPr>
          <w:gridAfter w:val="1"/>
          <w:wAfter w:w="7" w:type="dxa"/>
          <w:trHeight w:val="150"/>
        </w:trPr>
        <w:tc>
          <w:tcPr>
            <w:tcW w:w="674" w:type="dxa"/>
          </w:tcPr>
          <w:p w:rsidR="000610EA" w:rsidRPr="009000CA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Аммиак/аммоний-ион (NH3/NH4+)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CB60C6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1.12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C25" w:rsidRPr="009000CA" w:rsidRDefault="000610EA" w:rsidP="003173EF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ГОСТ 33045-2014  метод А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Нитриты (NO2-)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0C6" w:rsidRPr="009000CA" w:rsidRDefault="00CB60C6" w:rsidP="00CB60C6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1.13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ГОСТ 33045-2014 Метод Б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Нитраты (NO3-)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CB60C6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1.14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ГОСТ 33045-2014  Метод Д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Кремний (Si, суммарно)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CB60C6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1.15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ПНД Ф 14.1:2.215-06 </w:t>
            </w:r>
            <w:r w:rsidRPr="009000CA">
              <w:rPr>
                <w:rFonts w:ascii="Times New Roman" w:hAnsi="Times New Roman" w:cs="Times New Roman"/>
                <w:bCs/>
                <w:sz w:val="18"/>
                <w:szCs w:val="18"/>
              </w:rPr>
              <w:t>(издание 2011г)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0610EA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Цианиды (CN-)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CB60C6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1.16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31863-2012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0610EA" w:rsidP="000610EA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Фториды (</w:t>
            </w:r>
            <w:r w:rsidRPr="009000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F-</w:t>
            </w: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CB60C6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1.17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             ГОСТ 4386-89 вариант А</w:t>
            </w:r>
          </w:p>
        </w:tc>
        <w:tc>
          <w:tcPr>
            <w:tcW w:w="1117" w:type="dxa"/>
          </w:tcPr>
          <w:p w:rsidR="000610EA" w:rsidRPr="009000CA" w:rsidRDefault="000610EA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60C6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CB60C6" w:rsidRPr="009000CA" w:rsidRDefault="00CB60C6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0C6" w:rsidRPr="009000CA" w:rsidRDefault="00CB60C6" w:rsidP="00CB60C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Хлориды </w:t>
            </w: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(Cl-)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0C6" w:rsidRPr="009000CA" w:rsidRDefault="00CB60C6" w:rsidP="00CB60C6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1.18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0C6" w:rsidRPr="009000CA" w:rsidRDefault="00CB60C6" w:rsidP="00CB60C6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4245-72</w:t>
            </w:r>
          </w:p>
        </w:tc>
        <w:tc>
          <w:tcPr>
            <w:tcW w:w="1117" w:type="dxa"/>
          </w:tcPr>
          <w:p w:rsidR="00CB60C6" w:rsidRPr="009000CA" w:rsidRDefault="00CB60C6" w:rsidP="00CB60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CB60C6" w:rsidRPr="009000CA" w:rsidRDefault="00CB60C6" w:rsidP="00CB60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60C6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CB60C6" w:rsidRPr="009000CA" w:rsidRDefault="00CB60C6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0C6" w:rsidRPr="009000CA" w:rsidRDefault="00CB60C6" w:rsidP="00CB60C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Сульфаты (SO42-)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0C6" w:rsidRPr="009000CA" w:rsidRDefault="00CB60C6" w:rsidP="00CB60C6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1.19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0C6" w:rsidRPr="009000CA" w:rsidRDefault="00CB60C6" w:rsidP="00CB60C6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31940-2012</w:t>
            </w:r>
          </w:p>
        </w:tc>
        <w:tc>
          <w:tcPr>
            <w:tcW w:w="1117" w:type="dxa"/>
          </w:tcPr>
          <w:p w:rsidR="00CB60C6" w:rsidRPr="009000CA" w:rsidRDefault="00CB60C6" w:rsidP="00CB60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CB60C6" w:rsidRPr="009000CA" w:rsidRDefault="00CB60C6" w:rsidP="00CB60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0EA" w:rsidRPr="009000CA" w:rsidRDefault="001E797D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Фосфаты (орто- и полифосфаты)</w:t>
            </w:r>
          </w:p>
          <w:p w:rsidR="000610EA" w:rsidRPr="009000CA" w:rsidRDefault="000610EA" w:rsidP="00B2110B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0610EA" w:rsidRPr="009000CA" w:rsidRDefault="001E797D" w:rsidP="001E797D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1.20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18309-2014</w:t>
            </w:r>
          </w:p>
          <w:p w:rsidR="000610EA" w:rsidRPr="009000CA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Метод А</w:t>
            </w:r>
          </w:p>
          <w:p w:rsidR="000610EA" w:rsidRPr="009000CA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ПНД Ф 14.1:2:4.112-97 (издание 2011 г.)</w:t>
            </w:r>
          </w:p>
          <w:p w:rsidR="000610EA" w:rsidRPr="009000CA" w:rsidRDefault="000610EA" w:rsidP="000610E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Фосфат-ион (фосфаты) (РО</w:t>
            </w:r>
            <w:r w:rsidRPr="009000CA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000C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3-</w:t>
            </w: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17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10EA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610EA" w:rsidRPr="009000CA" w:rsidRDefault="000610EA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0610EA" w:rsidP="000610EA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Формальдегид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0EA" w:rsidRPr="009000CA" w:rsidRDefault="00980D07" w:rsidP="000610EA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1.21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0EA" w:rsidRPr="009000CA" w:rsidRDefault="000610EA" w:rsidP="000610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Р 55227-2012 метод В</w:t>
            </w:r>
          </w:p>
        </w:tc>
        <w:tc>
          <w:tcPr>
            <w:tcW w:w="1117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610EA" w:rsidRPr="009000CA" w:rsidRDefault="000610EA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980D07" w:rsidP="000D45EC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D45EC" w:rsidRPr="009000CA">
              <w:rPr>
                <w:rFonts w:ascii="Times New Roman" w:hAnsi="Times New Roman" w:cs="Times New Roman"/>
                <w:sz w:val="18"/>
                <w:szCs w:val="18"/>
              </w:rPr>
              <w:t>Гидроксибензол (фенол)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980D07" w:rsidP="000D45EC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1.22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bCs/>
                <w:sz w:val="18"/>
                <w:szCs w:val="18"/>
              </w:rPr>
              <w:t>ПНД Ф 14.1:2:4.182-02 (издание 2010 г.)</w:t>
            </w:r>
          </w:p>
        </w:tc>
        <w:tc>
          <w:tcPr>
            <w:tcW w:w="1117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Сероводород </w:t>
            </w:r>
            <w:hyperlink r:id="rId8" w:history="1">
              <w:r w:rsidRPr="009000CA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eastAsia="ru-RU"/>
                </w:rPr>
                <w:t>&lt;м&gt;</w:t>
              </w:r>
            </w:hyperlink>
          </w:p>
          <w:p w:rsidR="000D45EC" w:rsidRPr="009000CA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(сера дигидрид; дигидросульфид; водород сульфид; водород сернистый)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980D07" w:rsidP="000D45EC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1.23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C96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ПНД Ф 14.1:2:4.178-02</w:t>
            </w:r>
          </w:p>
          <w:p w:rsidR="00CB0C96" w:rsidRDefault="00CB0C96" w:rsidP="00CB0C9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45EC" w:rsidRPr="00CB0C96" w:rsidRDefault="00CB0C96" w:rsidP="00CB0C96">
            <w:pPr>
              <w:tabs>
                <w:tab w:val="left" w:pos="241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117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Бенз(а)пирен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980D07" w:rsidP="000D45EC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1.42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bCs/>
                <w:sz w:val="18"/>
                <w:szCs w:val="18"/>
              </w:rPr>
              <w:t>ПНД Ф 14.1:2:4.186-02 (издание 2010 г.)</w:t>
            </w:r>
          </w:p>
        </w:tc>
        <w:tc>
          <w:tcPr>
            <w:tcW w:w="1117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Гексахлорциклогексан</w:t>
            </w: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(альфа, бета, гамма-изомеры)</w:t>
            </w: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(ГХЦГ)</w:t>
            </w:r>
          </w:p>
        </w:tc>
        <w:tc>
          <w:tcPr>
            <w:tcW w:w="1586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D45EC" w:rsidRPr="009000CA" w:rsidRDefault="00BF1515" w:rsidP="000D45E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 1.2</w:t>
            </w:r>
            <w:r w:rsidR="000D45EC" w:rsidRPr="009000C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bookmarkStart w:id="1" w:name="_GoBack"/>
            <w:bookmarkEnd w:id="1"/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31858-2012</w:t>
            </w:r>
          </w:p>
          <w:p w:rsidR="000D45EC" w:rsidRPr="009000CA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17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Алдрин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0D45EC" w:rsidRPr="009000CA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Гексахлорбензол</w:t>
            </w: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(перхлорбензол) 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0D45EC" w:rsidRPr="009000CA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  <w:trHeight w:val="239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Гептахлор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0D45EC" w:rsidRPr="009000CA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1,2,3,4,5,6-Гексахлорциклогексан (гамма изомер) </w:t>
            </w:r>
          </w:p>
        </w:tc>
        <w:tc>
          <w:tcPr>
            <w:tcW w:w="1586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2,4-Дихлорфеноксиэтановая кислота (2,4-Д)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587825" w:rsidP="000D45EC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1.30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МУ № 1541-76</w:t>
            </w:r>
          </w:p>
          <w:p w:rsidR="000D45EC" w:rsidRPr="009000CA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2,4-D кислота, ее соли и эфиры </w:t>
            </w:r>
          </w:p>
        </w:tc>
        <w:tc>
          <w:tcPr>
            <w:tcW w:w="1117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587825" w:rsidP="00587825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Определение синтетического перитроида - фастака (альфа-циперметрин)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587825" w:rsidP="000D45EC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1.46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МУ № 4344-87</w:t>
            </w:r>
          </w:p>
          <w:p w:rsidR="000D45EC" w:rsidRPr="009000CA" w:rsidRDefault="000D45EC" w:rsidP="000D45EC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Альфа- циперметрин</w:t>
            </w:r>
          </w:p>
        </w:tc>
        <w:tc>
          <w:tcPr>
            <w:tcW w:w="1117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Алюминий</w:t>
            </w: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(Al, суммарно)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DD1AFE" w:rsidP="000D45EC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1.24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ind w:lef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ГОСТ 18165-2014 метод Б</w:t>
            </w:r>
          </w:p>
        </w:tc>
        <w:tc>
          <w:tcPr>
            <w:tcW w:w="1117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144251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02535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D65403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02535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0D45EC"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лий </w:t>
            </w:r>
            <w:r w:rsidR="000D45EC"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(Be, суммарно)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DD1AFE" w:rsidP="000D45EC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1.25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18294-2004</w:t>
            </w:r>
          </w:p>
        </w:tc>
        <w:tc>
          <w:tcPr>
            <w:tcW w:w="1117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 Молибден (Mo, суммарно)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DD1AFE" w:rsidP="000D45EC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1.27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18308-72</w:t>
            </w:r>
          </w:p>
        </w:tc>
        <w:tc>
          <w:tcPr>
            <w:tcW w:w="1117" w:type="dxa"/>
          </w:tcPr>
          <w:p w:rsidR="000D45EC" w:rsidRPr="009000CA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Селен </w:t>
            </w: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(Se, суммарно)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DD1AFE" w:rsidP="000D45EC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1.28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19413-89</w:t>
            </w:r>
          </w:p>
        </w:tc>
        <w:tc>
          <w:tcPr>
            <w:tcW w:w="1117" w:type="dxa"/>
          </w:tcPr>
          <w:p w:rsidR="000D45EC" w:rsidRPr="009000CA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Бор</w:t>
            </w: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(B, суммарно)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DD1AFE" w:rsidP="000D45EC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1.26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31949-2012</w:t>
            </w:r>
          </w:p>
        </w:tc>
        <w:tc>
          <w:tcPr>
            <w:tcW w:w="1117" w:type="dxa"/>
          </w:tcPr>
          <w:p w:rsidR="000D45EC" w:rsidRPr="009000CA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45EC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0D45EC" w:rsidRPr="009000CA" w:rsidRDefault="000D45EC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0D45EC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Мышьяк (As, суммарно)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5EC" w:rsidRPr="009000CA" w:rsidRDefault="00DD1AFE" w:rsidP="000D45EC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1.35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5EC" w:rsidRPr="009000CA" w:rsidRDefault="000D45EC" w:rsidP="000D45EC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4152-89</w:t>
            </w:r>
          </w:p>
        </w:tc>
        <w:tc>
          <w:tcPr>
            <w:tcW w:w="1117" w:type="dxa"/>
          </w:tcPr>
          <w:p w:rsidR="000D45EC" w:rsidRPr="009000CA" w:rsidRDefault="000D45EC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0D45EC" w:rsidRPr="009000CA" w:rsidRDefault="000D45EC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0610E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Железо (Fe, суммарно) </w:t>
            </w:r>
          </w:p>
        </w:tc>
        <w:tc>
          <w:tcPr>
            <w:tcW w:w="1586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067E" w:rsidRPr="009000CA" w:rsidRDefault="004E067E" w:rsidP="00902765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И 1.32._</w:t>
            </w:r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0610E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bCs/>
                <w:sz w:val="18"/>
                <w:szCs w:val="18"/>
              </w:rPr>
              <w:t>ПНД Ф 14.1:2:4.214-06(издание 2011 г.)</w:t>
            </w:r>
          </w:p>
          <w:p w:rsidR="004E067E" w:rsidRPr="009000CA" w:rsidRDefault="004E067E" w:rsidP="000610E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5A02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06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Медь (Cu, суммарно) 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4E067E" w:rsidRPr="009000CA" w:rsidRDefault="004E067E" w:rsidP="000D45EC">
            <w:pPr>
              <w:jc w:val="center"/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0D45EC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Марганец (Mn, суммарно) 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4E067E" w:rsidRPr="009000CA" w:rsidRDefault="004E067E" w:rsidP="000D45EC">
            <w:pPr>
              <w:jc w:val="center"/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0D45EC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E96033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7277C8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0D45E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Цинк (Zn, суммарно) 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4E067E" w:rsidRPr="001F08B2" w:rsidRDefault="004E067E" w:rsidP="00435E03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0D45EC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0D45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0D4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E96033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Никель (Ni, суммарно) 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4E067E" w:rsidRPr="001F08B2" w:rsidRDefault="004E067E" w:rsidP="004E067E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Кобальт (Co, суммарно) </w:t>
            </w:r>
          </w:p>
        </w:tc>
        <w:tc>
          <w:tcPr>
            <w:tcW w:w="1586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067E" w:rsidRPr="001F08B2" w:rsidRDefault="004E067E" w:rsidP="004E067E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  <w:trHeight w:val="78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Серебро (Ag, суммарно)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 1.40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ПНД Ф 14.1:2:4.139-98 (издание 2010г.) </w:t>
            </w:r>
          </w:p>
        </w:tc>
        <w:tc>
          <w:tcPr>
            <w:tcW w:w="1117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D1543A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Кадмий (Cd, суммарно) </w:t>
            </w:r>
          </w:p>
        </w:tc>
        <w:tc>
          <w:tcPr>
            <w:tcW w:w="1586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067E" w:rsidRPr="00AB1540" w:rsidRDefault="004E067E" w:rsidP="004E067E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8D0E50">
              <w:rPr>
                <w:rFonts w:ascii="Times New Roman" w:hAnsi="Times New Roman" w:cs="Times New Roman"/>
                <w:sz w:val="18"/>
              </w:rPr>
              <w:t>И 1.36_</w:t>
            </w:r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bCs/>
                <w:sz w:val="18"/>
                <w:szCs w:val="18"/>
              </w:rPr>
              <w:t>ГОСТ 31866-2012</w:t>
            </w:r>
          </w:p>
        </w:tc>
        <w:tc>
          <w:tcPr>
            <w:tcW w:w="1117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D1543A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0E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Свинец (Pb, суммарно)</w:t>
            </w:r>
          </w:p>
        </w:tc>
        <w:tc>
          <w:tcPr>
            <w:tcW w:w="1586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067E" w:rsidRPr="00AB1540" w:rsidRDefault="004E067E" w:rsidP="004E067E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Ртуть</w:t>
            </w: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(Hg, суммарно)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1.34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31950-2012</w:t>
            </w:r>
          </w:p>
        </w:tc>
        <w:tc>
          <w:tcPr>
            <w:tcW w:w="1117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Хром (Cr, суммарно)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</w:tcBorders>
          </w:tcPr>
          <w:p w:rsidR="004E067E" w:rsidRPr="004D5EF2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 1.41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31956-2012</w:t>
            </w:r>
          </w:p>
        </w:tc>
        <w:tc>
          <w:tcPr>
            <w:tcW w:w="1117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Натрий (Na, суммарно) </w:t>
            </w:r>
          </w:p>
        </w:tc>
        <w:tc>
          <w:tcPr>
            <w:tcW w:w="1586" w:type="dxa"/>
            <w:gridSpan w:val="3"/>
          </w:tcPr>
          <w:p w:rsidR="004E067E" w:rsidRPr="009000CA" w:rsidRDefault="004E067E" w:rsidP="004E067E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1.33_</w:t>
            </w:r>
          </w:p>
        </w:tc>
        <w:tc>
          <w:tcPr>
            <w:tcW w:w="368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pStyle w:val="Caaieia1"/>
              <w:ind w:left="-57" w:right="-5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000CA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ПНД Ф 14.1:2:4.138-98 (издание 2017 г.)</w:t>
            </w:r>
          </w:p>
        </w:tc>
        <w:tc>
          <w:tcPr>
            <w:tcW w:w="1117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Остаточный активный хлор</w:t>
            </w:r>
          </w:p>
        </w:tc>
        <w:tc>
          <w:tcPr>
            <w:tcW w:w="1586" w:type="dxa"/>
            <w:gridSpan w:val="3"/>
          </w:tcPr>
          <w:p w:rsidR="004E067E" w:rsidRPr="009000CA" w:rsidRDefault="004E067E" w:rsidP="004E067E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1.48</w:t>
            </w:r>
          </w:p>
        </w:tc>
        <w:tc>
          <w:tcPr>
            <w:tcW w:w="368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B0F0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ГОСТ 18190-72, п.3</w:t>
            </w:r>
          </w:p>
        </w:tc>
        <w:tc>
          <w:tcPr>
            <w:tcW w:w="1117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Свободный остаточный хлор</w:t>
            </w:r>
          </w:p>
        </w:tc>
        <w:tc>
          <w:tcPr>
            <w:tcW w:w="1586" w:type="dxa"/>
            <w:gridSpan w:val="3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1.49</w:t>
            </w:r>
          </w:p>
        </w:tc>
        <w:tc>
          <w:tcPr>
            <w:tcW w:w="36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Общая щелочность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1.6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bCs/>
                <w:sz w:val="18"/>
                <w:szCs w:val="18"/>
              </w:rPr>
              <w:t>ГОСТ 31957-2012 Метод А.2 (способ 1)</w:t>
            </w:r>
          </w:p>
        </w:tc>
        <w:tc>
          <w:tcPr>
            <w:tcW w:w="1117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  <w:vMerge w:val="restart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Показатели не нормируемые СанПиН 1.2.3685-21</w:t>
            </w: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Гидрокарбонаты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1.47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ГОСТ 31957-2012 Метод А.2 п.5.5.5 </w:t>
            </w:r>
          </w:p>
        </w:tc>
        <w:tc>
          <w:tcPr>
            <w:tcW w:w="1117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  <w:vMerge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Нефтепродукты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1.8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pStyle w:val="Caaieia1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ПНД Ф 14.1:2:4.128-98 </w:t>
            </w:r>
            <w:r w:rsidRPr="009000CA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u-RU"/>
              </w:rPr>
              <w:t>(издание 2012 г.)</w:t>
            </w:r>
          </w:p>
        </w:tc>
        <w:tc>
          <w:tcPr>
            <w:tcW w:w="1117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  <w:vMerge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ПАВ анионоактивные 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jc w:val="center"/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И 1.10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9000CA" w:rsidRDefault="004E067E" w:rsidP="004E067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 xml:space="preserve">ПНД Ф 14.1.2.4.158-2000 </w:t>
            </w:r>
            <w:r w:rsidRPr="009000CA">
              <w:rPr>
                <w:rFonts w:ascii="Times New Roman" w:hAnsi="Times New Roman" w:cs="Times New Roman"/>
                <w:bCs/>
                <w:sz w:val="18"/>
                <w:szCs w:val="18"/>
              </w:rPr>
              <w:t>(издание 2014г.)</w:t>
            </w:r>
          </w:p>
        </w:tc>
        <w:tc>
          <w:tcPr>
            <w:tcW w:w="1117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  <w:vMerge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Хлорат-ион</w:t>
            </w:r>
          </w:p>
        </w:tc>
        <w:tc>
          <w:tcPr>
            <w:tcW w:w="1586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И 1.56._</w:t>
            </w:r>
          </w:p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М 01-52-2012</w:t>
            </w:r>
          </w:p>
          <w:p w:rsidR="004E067E" w:rsidRPr="00D65403" w:rsidRDefault="004E067E" w:rsidP="004E067E">
            <w:pPr>
              <w:tabs>
                <w:tab w:val="left" w:pos="285"/>
              </w:tabs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Перхлорат-ион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Хлорит-ион</w:t>
            </w:r>
          </w:p>
        </w:tc>
        <w:tc>
          <w:tcPr>
            <w:tcW w:w="1586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Уксусная кислота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И 1.57</w:t>
            </w:r>
          </w:p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ПНД Ф 14.1:2:4.266-2012</w:t>
            </w: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Бромид-ион и йодид-ион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И 1.55._</w:t>
            </w:r>
          </w:p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  <w:tab w:val="left" w:pos="1236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М 01-45-2009</w:t>
            </w: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Аммоний</w:t>
            </w:r>
          </w:p>
        </w:tc>
        <w:tc>
          <w:tcPr>
            <w:tcW w:w="1586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067E" w:rsidRPr="00D65403" w:rsidRDefault="004B118D" w:rsidP="004B11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И 1</w:t>
            </w:r>
            <w:r w:rsidR="004E067E" w:rsidRPr="00D654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="004E067E" w:rsidRPr="00D654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E067E" w:rsidRPr="00D65403">
              <w:rPr>
                <w:rFonts w:ascii="Times New Roman" w:hAnsi="Times New Roman" w:cs="Times New Roman"/>
                <w:sz w:val="18"/>
                <w:szCs w:val="18"/>
              </w:rPr>
              <w:softHyphen/>
              <w:t>_</w:t>
            </w:r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  <w:tab w:val="left" w:pos="1236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ГОСТ 31869-2012 метод А</w:t>
            </w:r>
          </w:p>
          <w:p w:rsidR="004E067E" w:rsidRPr="00D65403" w:rsidRDefault="004E067E" w:rsidP="004E067E">
            <w:pPr>
              <w:tabs>
                <w:tab w:val="left" w:pos="285"/>
                <w:tab w:val="left" w:pos="1236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методом капиллярного электрофореза</w:t>
            </w: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Калий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  <w:tab w:val="left" w:pos="1236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Натрий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  <w:tab w:val="left" w:pos="1236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Кальций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  <w:tab w:val="left" w:pos="1236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Барий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  <w:tab w:val="left" w:pos="1236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Литий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  <w:tab w:val="left" w:pos="1236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Магний</w:t>
            </w:r>
          </w:p>
        </w:tc>
        <w:tc>
          <w:tcPr>
            <w:tcW w:w="1586" w:type="dxa"/>
            <w:gridSpan w:val="3"/>
            <w:vMerge/>
            <w:tcBorders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  <w:tab w:val="left" w:pos="1236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D65403">
              <w:rPr>
                <w:rFonts w:ascii="Times New Roman" w:hAnsi="Times New Roman" w:cs="Times New Roman"/>
                <w:sz w:val="18"/>
                <w:szCs w:val="18"/>
              </w:rPr>
              <w:t>Стронций</w:t>
            </w:r>
          </w:p>
        </w:tc>
        <w:tc>
          <w:tcPr>
            <w:tcW w:w="1586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  <w:tab w:val="left" w:pos="1236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D65403" w:rsidRDefault="004E067E" w:rsidP="004E067E">
            <w:pPr>
              <w:pStyle w:val="a5"/>
              <w:numPr>
                <w:ilvl w:val="0"/>
                <w:numId w:val="1"/>
              </w:numPr>
              <w:ind w:left="47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D65403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7E" w:rsidRPr="00D65403" w:rsidRDefault="004E067E" w:rsidP="004E067E">
            <w:pPr>
              <w:tabs>
                <w:tab w:val="left" w:pos="285"/>
                <w:tab w:val="left" w:pos="1236"/>
              </w:tabs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:rsidR="004E067E" w:rsidRPr="00D30D06" w:rsidRDefault="004E067E" w:rsidP="004E067E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E067E" w:rsidRPr="009000CA" w:rsidTr="004A7E75">
        <w:trPr>
          <w:gridAfter w:val="1"/>
          <w:wAfter w:w="7" w:type="dxa"/>
        </w:trPr>
        <w:tc>
          <w:tcPr>
            <w:tcW w:w="11183" w:type="dxa"/>
            <w:gridSpan w:val="8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Вирусологические показатели безопасности</w:t>
            </w:r>
          </w:p>
        </w:tc>
      </w:tr>
      <w:tr w:rsidR="004E067E" w:rsidRPr="009000CA" w:rsidTr="00BC0F9E">
        <w:trPr>
          <w:gridAfter w:val="1"/>
          <w:wAfter w:w="7" w:type="dxa"/>
        </w:trPr>
        <w:tc>
          <w:tcPr>
            <w:tcW w:w="674" w:type="dxa"/>
          </w:tcPr>
          <w:p w:rsidR="004E067E" w:rsidRPr="000252EC" w:rsidRDefault="004E067E" w:rsidP="004E067E">
            <w:pPr>
              <w:pStyle w:val="a5"/>
              <w:numPr>
                <w:ilvl w:val="0"/>
                <w:numId w:val="2"/>
              </w:numPr>
              <w:ind w:left="4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067E" w:rsidRPr="00350622" w:rsidRDefault="004E067E" w:rsidP="004E067E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06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Санитарно-вирусологические исследования с отрицательным результатом: РНК энтеровирусов</w:t>
            </w:r>
          </w:p>
        </w:tc>
        <w:tc>
          <w:tcPr>
            <w:tcW w:w="1521" w:type="dxa"/>
            <w:shd w:val="clear" w:color="auto" w:fill="FFFFFF" w:themeFill="background1"/>
          </w:tcPr>
          <w:p w:rsidR="004E067E" w:rsidRPr="00350622" w:rsidRDefault="004E067E" w:rsidP="004E067E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0622">
              <w:rPr>
                <w:rFonts w:ascii="Times New Roman" w:hAnsi="Times New Roman" w:cs="Times New Roman"/>
                <w:sz w:val="18"/>
                <w:szCs w:val="18"/>
              </w:rPr>
              <w:t>П 4.2</w:t>
            </w:r>
          </w:p>
        </w:tc>
        <w:tc>
          <w:tcPr>
            <w:tcW w:w="3748" w:type="dxa"/>
            <w:gridSpan w:val="3"/>
          </w:tcPr>
          <w:p w:rsidR="004E067E" w:rsidRPr="000252EC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0252EC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0252EC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BC0F9E">
        <w:trPr>
          <w:gridAfter w:val="1"/>
          <w:wAfter w:w="7" w:type="dxa"/>
        </w:trPr>
        <w:tc>
          <w:tcPr>
            <w:tcW w:w="674" w:type="dxa"/>
          </w:tcPr>
          <w:p w:rsidR="004E067E" w:rsidRPr="000252EC" w:rsidRDefault="004E067E" w:rsidP="004E067E">
            <w:pPr>
              <w:pStyle w:val="a5"/>
              <w:numPr>
                <w:ilvl w:val="0"/>
                <w:numId w:val="2"/>
              </w:numPr>
              <w:ind w:left="4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067E" w:rsidRPr="00350622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622">
              <w:rPr>
                <w:rFonts w:ascii="Times New Roman" w:hAnsi="Times New Roman" w:cs="Times New Roman"/>
                <w:sz w:val="18"/>
                <w:szCs w:val="18"/>
              </w:rPr>
              <w:t>Исследование объектов внешней среды  для выявления антигена вируса гепатита А (ИФА)</w:t>
            </w:r>
          </w:p>
        </w:tc>
        <w:tc>
          <w:tcPr>
            <w:tcW w:w="1521" w:type="dxa"/>
            <w:shd w:val="clear" w:color="auto" w:fill="FFFFFF" w:themeFill="background1"/>
          </w:tcPr>
          <w:p w:rsidR="004E067E" w:rsidRPr="00350622" w:rsidRDefault="004E067E" w:rsidP="004E067E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0622">
              <w:rPr>
                <w:rFonts w:ascii="Times New Roman" w:hAnsi="Times New Roman" w:cs="Times New Roman"/>
                <w:sz w:val="18"/>
                <w:szCs w:val="18"/>
              </w:rPr>
              <w:t>П 3.4</w:t>
            </w:r>
          </w:p>
        </w:tc>
        <w:tc>
          <w:tcPr>
            <w:tcW w:w="3748" w:type="dxa"/>
            <w:gridSpan w:val="3"/>
          </w:tcPr>
          <w:p w:rsidR="004E067E" w:rsidRPr="000252EC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0252EC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0252EC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BC0F9E">
        <w:trPr>
          <w:gridAfter w:val="1"/>
          <w:wAfter w:w="7" w:type="dxa"/>
        </w:trPr>
        <w:tc>
          <w:tcPr>
            <w:tcW w:w="674" w:type="dxa"/>
          </w:tcPr>
          <w:p w:rsidR="004E067E" w:rsidRPr="000252EC" w:rsidRDefault="004E067E" w:rsidP="004E067E">
            <w:pPr>
              <w:pStyle w:val="a5"/>
              <w:numPr>
                <w:ilvl w:val="0"/>
                <w:numId w:val="2"/>
              </w:numPr>
              <w:ind w:left="4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067E" w:rsidRPr="00350622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622">
              <w:rPr>
                <w:rFonts w:ascii="Times New Roman" w:hAnsi="Times New Roman" w:cs="Times New Roman"/>
                <w:sz w:val="18"/>
                <w:szCs w:val="18"/>
              </w:rPr>
              <w:t>На выявление РНК ротавирусов группы А, норовирусов 1 и 2 геногруппы, астровирусов и ДНК аденовирусов группы F</w:t>
            </w:r>
          </w:p>
          <w:p w:rsidR="004E067E" w:rsidRPr="00350622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1" w:type="dxa"/>
            <w:shd w:val="clear" w:color="auto" w:fill="FFFFFF" w:themeFill="background1"/>
          </w:tcPr>
          <w:p w:rsidR="004E067E" w:rsidRPr="00350622" w:rsidRDefault="004E067E" w:rsidP="004E067E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0622">
              <w:rPr>
                <w:rFonts w:ascii="Times New Roman" w:hAnsi="Times New Roman" w:cs="Times New Roman"/>
                <w:sz w:val="18"/>
                <w:szCs w:val="18"/>
              </w:rPr>
              <w:t>П 4.19</w:t>
            </w:r>
          </w:p>
        </w:tc>
        <w:tc>
          <w:tcPr>
            <w:tcW w:w="3748" w:type="dxa"/>
            <w:gridSpan w:val="3"/>
          </w:tcPr>
          <w:p w:rsidR="004E067E" w:rsidRPr="000252EC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0252EC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0252EC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2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1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48" w:type="dxa"/>
            <w:gridSpan w:val="3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Отбор проб (образцов) питьевой воды (1 проба)</w:t>
            </w:r>
          </w:p>
        </w:tc>
        <w:tc>
          <w:tcPr>
            <w:tcW w:w="1529" w:type="dxa"/>
            <w:gridSpan w:val="2"/>
            <w:tcBorders>
              <w:right w:val="single" w:sz="4" w:space="0" w:color="auto"/>
            </w:tcBorders>
          </w:tcPr>
          <w:p w:rsidR="004E067E" w:rsidRPr="009000CA" w:rsidRDefault="004E067E" w:rsidP="004E067E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Ж 1.1</w:t>
            </w:r>
          </w:p>
        </w:tc>
        <w:tc>
          <w:tcPr>
            <w:tcW w:w="3740" w:type="dxa"/>
            <w:gridSpan w:val="2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Отбор каждой последующей пробы</w:t>
            </w:r>
          </w:p>
        </w:tc>
        <w:tc>
          <w:tcPr>
            <w:tcW w:w="1529" w:type="dxa"/>
            <w:gridSpan w:val="2"/>
            <w:tcBorders>
              <w:right w:val="single" w:sz="4" w:space="0" w:color="auto"/>
            </w:tcBorders>
          </w:tcPr>
          <w:p w:rsidR="004E067E" w:rsidRPr="009000CA" w:rsidRDefault="004E067E" w:rsidP="004E067E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Ж 1.7</w:t>
            </w:r>
          </w:p>
        </w:tc>
        <w:tc>
          <w:tcPr>
            <w:tcW w:w="3740" w:type="dxa"/>
            <w:gridSpan w:val="2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Оформление протокола отбора проб (1 протокол)</w:t>
            </w:r>
          </w:p>
        </w:tc>
        <w:tc>
          <w:tcPr>
            <w:tcW w:w="1529" w:type="dxa"/>
            <w:gridSpan w:val="2"/>
            <w:tcBorders>
              <w:right w:val="single" w:sz="4" w:space="0" w:color="auto"/>
            </w:tcBorders>
          </w:tcPr>
          <w:p w:rsidR="004E067E" w:rsidRPr="009000CA" w:rsidRDefault="004E067E" w:rsidP="004E067E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Ж 2</w:t>
            </w:r>
          </w:p>
        </w:tc>
        <w:tc>
          <w:tcPr>
            <w:tcW w:w="3740" w:type="dxa"/>
            <w:gridSpan w:val="2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9000CA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Оформление протоколов испытаний (на 1 протокол)</w:t>
            </w:r>
          </w:p>
        </w:tc>
        <w:tc>
          <w:tcPr>
            <w:tcW w:w="1529" w:type="dxa"/>
            <w:gridSpan w:val="2"/>
            <w:tcBorders>
              <w:right w:val="single" w:sz="4" w:space="0" w:color="auto"/>
            </w:tcBorders>
          </w:tcPr>
          <w:p w:rsidR="004E067E" w:rsidRPr="009000CA" w:rsidRDefault="004E067E" w:rsidP="004E067E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Ж 3</w:t>
            </w:r>
          </w:p>
        </w:tc>
        <w:tc>
          <w:tcPr>
            <w:tcW w:w="3740" w:type="dxa"/>
            <w:gridSpan w:val="2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9000CA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67E" w:rsidRPr="00B2110B" w:rsidTr="000252EC">
        <w:trPr>
          <w:gridAfter w:val="1"/>
          <w:wAfter w:w="7" w:type="dxa"/>
        </w:trPr>
        <w:tc>
          <w:tcPr>
            <w:tcW w:w="674" w:type="dxa"/>
          </w:tcPr>
          <w:p w:rsidR="004E067E" w:rsidRPr="009000CA" w:rsidRDefault="004E067E" w:rsidP="004E0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7E" w:rsidRPr="009000CA" w:rsidRDefault="004E067E" w:rsidP="004E067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Транспортные расходы</w:t>
            </w:r>
          </w:p>
        </w:tc>
        <w:tc>
          <w:tcPr>
            <w:tcW w:w="1529" w:type="dxa"/>
            <w:gridSpan w:val="2"/>
            <w:tcBorders>
              <w:right w:val="single" w:sz="4" w:space="0" w:color="auto"/>
            </w:tcBorders>
          </w:tcPr>
          <w:p w:rsidR="004E067E" w:rsidRPr="00B2110B" w:rsidRDefault="004E067E" w:rsidP="004E067E">
            <w:pPr>
              <w:ind w:lef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0CA">
              <w:rPr>
                <w:rFonts w:ascii="Times New Roman" w:hAnsi="Times New Roman" w:cs="Times New Roman"/>
                <w:sz w:val="18"/>
                <w:szCs w:val="18"/>
              </w:rPr>
              <w:t>Т 1</w:t>
            </w:r>
          </w:p>
        </w:tc>
        <w:tc>
          <w:tcPr>
            <w:tcW w:w="3740" w:type="dxa"/>
            <w:gridSpan w:val="2"/>
          </w:tcPr>
          <w:p w:rsidR="004E067E" w:rsidRPr="00B2110B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</w:tcPr>
          <w:p w:rsidR="004E067E" w:rsidRPr="00B2110B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:rsidR="004E067E" w:rsidRPr="00B2110B" w:rsidRDefault="004E067E" w:rsidP="004E06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2110B" w:rsidRPr="00280474" w:rsidRDefault="00B2110B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80474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Примечание:</w:t>
      </w:r>
    </w:p>
    <w:p w:rsidR="00B2110B" w:rsidRPr="00C877F9" w:rsidRDefault="00B2110B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877F9">
        <w:rPr>
          <w:rFonts w:ascii="Times New Roman" w:eastAsia="Times New Roman" w:hAnsi="Times New Roman" w:cs="Times New Roman"/>
          <w:sz w:val="18"/>
          <w:szCs w:val="18"/>
          <w:lang w:eastAsia="ar-SA"/>
        </w:rPr>
        <w:t>*-методика исследования (испытаний) отсутствует в области аккредитации ИЛЦ</w:t>
      </w:r>
    </w:p>
    <w:p w:rsidR="00B2110B" w:rsidRPr="00280474" w:rsidRDefault="00B2110B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80474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Заявитель ознакомлен и согласен с методиками выполнения исследований (испытаний).</w:t>
      </w:r>
    </w:p>
    <w:p w:rsidR="00B2110B" w:rsidRPr="00280474" w:rsidRDefault="00B2110B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80474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Заявитель настоящим подтверждает, что условия и сроки транспортировки образцов (проб) соблюдены, согласно нормативной документацией на данный объект исследований (испытаний) </w:t>
      </w:r>
    </w:p>
    <w:p w:rsidR="00B2110B" w:rsidRPr="00280474" w:rsidRDefault="00B2110B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80474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Заявитель оповещен о том, что образцы (пробы) возврату не подлежат.</w:t>
      </w:r>
    </w:p>
    <w:p w:rsidR="00B2110B" w:rsidRPr="00280474" w:rsidRDefault="00B2110B" w:rsidP="00B2110B">
      <w:pPr>
        <w:spacing w:after="0" w:line="288" w:lineRule="auto"/>
        <w:ind w:left="-1276" w:right="-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80474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Подпись заявителя ________________/_____________________________/</w:t>
      </w:r>
    </w:p>
    <w:p w:rsidR="00B2110B" w:rsidRPr="00280474" w:rsidRDefault="00B2110B" w:rsidP="00B2110B">
      <w:pPr>
        <w:spacing w:after="0" w:line="288" w:lineRule="auto"/>
        <w:ind w:left="-1276" w:right="-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8047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(Ф.И.О «Заказчика» и подпись)</w:t>
      </w:r>
    </w:p>
    <w:p w:rsidR="00B2110B" w:rsidRPr="00280474" w:rsidRDefault="00B2110B" w:rsidP="00B2110B">
      <w:pPr>
        <w:spacing w:after="0" w:line="288" w:lineRule="auto"/>
        <w:ind w:left="-1276" w:right="-567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80474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Программа исследований согласована________________/_________________________</w:t>
      </w:r>
    </w:p>
    <w:p w:rsidR="00B2110B" w:rsidRPr="00280474" w:rsidRDefault="00B2110B" w:rsidP="00B2110B">
      <w:pPr>
        <w:spacing w:after="0" w:line="288" w:lineRule="auto"/>
        <w:ind w:left="-1276" w:right="-567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B2110B" w:rsidRPr="00280474" w:rsidRDefault="00B2110B" w:rsidP="00B2110B">
      <w:pPr>
        <w:spacing w:after="0" w:line="288" w:lineRule="auto"/>
        <w:ind w:left="-1276" w:right="-567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8047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Дата ______ ______________202___г. </w:t>
      </w:r>
    </w:p>
    <w:p w:rsidR="00F143CB" w:rsidRPr="00FA5D87" w:rsidRDefault="00F143CB" w:rsidP="00F143CB">
      <w:pPr>
        <w:spacing w:after="0" w:line="240" w:lineRule="auto"/>
        <w:ind w:left="-1276" w:right="-568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F143CB" w:rsidRPr="00FA5D87" w:rsidSect="00112B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C96" w:rsidRDefault="00CB0C96" w:rsidP="00CB0C96">
      <w:pPr>
        <w:spacing w:after="0" w:line="240" w:lineRule="auto"/>
      </w:pPr>
      <w:r>
        <w:separator/>
      </w:r>
    </w:p>
  </w:endnote>
  <w:endnote w:type="continuationSeparator" w:id="0">
    <w:p w:rsidR="00CB0C96" w:rsidRDefault="00CB0C96" w:rsidP="00CB0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Timer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39C" w:rsidRDefault="0029039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C96" w:rsidRDefault="00CB0C96" w:rsidP="00CB0C96">
    <w:pPr>
      <w:pStyle w:val="a8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39C" w:rsidRDefault="0029039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C96" w:rsidRDefault="00CB0C96" w:rsidP="00CB0C96">
      <w:pPr>
        <w:spacing w:after="0" w:line="240" w:lineRule="auto"/>
      </w:pPr>
      <w:r>
        <w:separator/>
      </w:r>
    </w:p>
  </w:footnote>
  <w:footnote w:type="continuationSeparator" w:id="0">
    <w:p w:rsidR="00CB0C96" w:rsidRDefault="00CB0C96" w:rsidP="00CB0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39C" w:rsidRDefault="0029039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12F" w:rsidRDefault="00F2212F">
    <w:pPr>
      <w:pStyle w:val="a6"/>
    </w:pPr>
  </w:p>
  <w:tbl>
    <w:tblPr>
      <w:tblW w:w="11057" w:type="dxa"/>
      <w:tblInd w:w="-11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176"/>
      <w:gridCol w:w="5670"/>
      <w:gridCol w:w="2211"/>
    </w:tblGrid>
    <w:tr w:rsidR="00F2212F" w:rsidRPr="0029039C" w:rsidTr="00D24895">
      <w:trPr>
        <w:trHeight w:val="410"/>
      </w:trPr>
      <w:tc>
        <w:tcPr>
          <w:tcW w:w="31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212F" w:rsidRPr="0029039C" w:rsidRDefault="00F2212F" w:rsidP="00F2212F">
          <w:pPr>
            <w:spacing w:line="256" w:lineRule="auto"/>
            <w:ind w:left="72" w:hanging="72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t>ФБУЗ «Центр гигиены и эпидемиологии в Республике Бурятия»</w:t>
          </w:r>
        </w:p>
      </w:tc>
      <w:tc>
        <w:tcPr>
          <w:tcW w:w="56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212F" w:rsidRPr="0029039C" w:rsidRDefault="00F2212F" w:rsidP="00F2212F">
          <w:pPr>
            <w:spacing w:after="0" w:line="256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t>ИСПЫТАТЕЛЬНЫЙ ЛАБОРАТОРНЫЙ ЦЕНТР</w:t>
          </w:r>
        </w:p>
        <w:p w:rsidR="00F2212F" w:rsidRPr="0029039C" w:rsidRDefault="00F2212F" w:rsidP="00F2212F">
          <w:pPr>
            <w:spacing w:after="0" w:line="256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t>ОТДЕЛ ПРЕДОСТАВЛЕНИЯ УСЛУГ</w:t>
          </w:r>
        </w:p>
      </w:tc>
      <w:tc>
        <w:tcPr>
          <w:tcW w:w="221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212F" w:rsidRPr="0029039C" w:rsidRDefault="00F2212F" w:rsidP="00F2212F">
          <w:pPr>
            <w:tabs>
              <w:tab w:val="left" w:pos="2412"/>
              <w:tab w:val="left" w:pos="2772"/>
            </w:tabs>
            <w:spacing w:line="256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t>Ф.З ДП ИЛЦ 2.13</w:t>
          </w:r>
        </w:p>
      </w:tc>
    </w:tr>
    <w:tr w:rsidR="00F2212F" w:rsidRPr="0029039C" w:rsidTr="00D24895">
      <w:trPr>
        <w:trHeight w:val="416"/>
      </w:trPr>
      <w:tc>
        <w:tcPr>
          <w:tcW w:w="317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212F" w:rsidRPr="0029039C" w:rsidRDefault="00F2212F" w:rsidP="00F2212F">
          <w:pPr>
            <w:spacing w:line="256" w:lineRule="auto"/>
            <w:rPr>
              <w:rFonts w:ascii="Times New Roman" w:eastAsia="Times New Roman" w:hAnsi="Times New Roman" w:cs="Times New Roman"/>
              <w:b/>
              <w:sz w:val="16"/>
              <w:szCs w:val="16"/>
            </w:rPr>
          </w:pPr>
        </w:p>
      </w:tc>
      <w:tc>
        <w:tcPr>
          <w:tcW w:w="56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212F" w:rsidRPr="0029039C" w:rsidRDefault="00F2212F" w:rsidP="00F2212F">
          <w:pPr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29039C">
            <w:rPr>
              <w:rFonts w:ascii="Times New Roman" w:hAnsi="Times New Roman" w:cs="Times New Roman"/>
              <w:b/>
              <w:bCs/>
              <w:sz w:val="16"/>
              <w:szCs w:val="16"/>
            </w:rPr>
            <w:t>ПРОГРАММА ИССЛЕДОВАНИЙ, ИСПЫТАНИЙ,ИЗМЕРЕНИЙ</w:t>
          </w:r>
        </w:p>
      </w:tc>
      <w:tc>
        <w:tcPr>
          <w:tcW w:w="221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212F" w:rsidRPr="0029039C" w:rsidRDefault="00F2212F" w:rsidP="00F2212F">
          <w:pPr>
            <w:spacing w:line="256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t xml:space="preserve">стр. </w:t>
          </w: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fldChar w:fldCharType="begin"/>
          </w: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instrText xml:space="preserve"> PAGE </w:instrText>
          </w: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fldChar w:fldCharType="separate"/>
          </w:r>
          <w:r w:rsidR="00BF1515">
            <w:rPr>
              <w:rFonts w:ascii="Times New Roman" w:hAnsi="Times New Roman" w:cs="Times New Roman"/>
              <w:b/>
              <w:noProof/>
              <w:sz w:val="16"/>
              <w:szCs w:val="16"/>
            </w:rPr>
            <w:t>1</w:t>
          </w: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fldChar w:fldCharType="end"/>
          </w: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t xml:space="preserve"> из </w:t>
          </w: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fldChar w:fldCharType="begin"/>
          </w: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instrText xml:space="preserve"> NUMPAGES </w:instrText>
          </w: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fldChar w:fldCharType="separate"/>
          </w:r>
          <w:r w:rsidR="00BF1515">
            <w:rPr>
              <w:rFonts w:ascii="Times New Roman" w:hAnsi="Times New Roman" w:cs="Times New Roman"/>
              <w:b/>
              <w:noProof/>
              <w:sz w:val="16"/>
              <w:szCs w:val="16"/>
            </w:rPr>
            <w:t>3</w:t>
          </w:r>
          <w:r w:rsidRPr="0029039C">
            <w:rPr>
              <w:rFonts w:ascii="Times New Roman" w:hAnsi="Times New Roman" w:cs="Times New Roman"/>
              <w:b/>
              <w:sz w:val="16"/>
              <w:szCs w:val="16"/>
            </w:rPr>
            <w:fldChar w:fldCharType="end"/>
          </w:r>
        </w:p>
      </w:tc>
    </w:tr>
  </w:tbl>
  <w:p w:rsidR="00F2212F" w:rsidRDefault="00F2212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39C" w:rsidRDefault="0029039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F251BD"/>
    <w:multiLevelType w:val="hybridMultilevel"/>
    <w:tmpl w:val="13226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7586B"/>
    <w:multiLevelType w:val="hybridMultilevel"/>
    <w:tmpl w:val="7F600AC0"/>
    <w:lvl w:ilvl="0" w:tplc="270E95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AA3"/>
    <w:rsid w:val="000007B1"/>
    <w:rsid w:val="0000701C"/>
    <w:rsid w:val="000252EC"/>
    <w:rsid w:val="00025359"/>
    <w:rsid w:val="00041C25"/>
    <w:rsid w:val="0004204C"/>
    <w:rsid w:val="000610EA"/>
    <w:rsid w:val="0008237D"/>
    <w:rsid w:val="0008755E"/>
    <w:rsid w:val="00091482"/>
    <w:rsid w:val="000D45EC"/>
    <w:rsid w:val="000F7714"/>
    <w:rsid w:val="00112B72"/>
    <w:rsid w:val="00144251"/>
    <w:rsid w:val="001B3E90"/>
    <w:rsid w:val="001D5249"/>
    <w:rsid w:val="001E797D"/>
    <w:rsid w:val="001F08B2"/>
    <w:rsid w:val="00222A53"/>
    <w:rsid w:val="0022559C"/>
    <w:rsid w:val="002728EF"/>
    <w:rsid w:val="00280474"/>
    <w:rsid w:val="0028547F"/>
    <w:rsid w:val="0029039C"/>
    <w:rsid w:val="002B2D41"/>
    <w:rsid w:val="002D0EF1"/>
    <w:rsid w:val="00316021"/>
    <w:rsid w:val="003173EF"/>
    <w:rsid w:val="00377AD8"/>
    <w:rsid w:val="003A0638"/>
    <w:rsid w:val="003C24C4"/>
    <w:rsid w:val="00435E03"/>
    <w:rsid w:val="00466E9F"/>
    <w:rsid w:val="00470C78"/>
    <w:rsid w:val="004A7E75"/>
    <w:rsid w:val="004B118D"/>
    <w:rsid w:val="004D5EF2"/>
    <w:rsid w:val="004E067E"/>
    <w:rsid w:val="005009E7"/>
    <w:rsid w:val="00516898"/>
    <w:rsid w:val="005353EF"/>
    <w:rsid w:val="00537677"/>
    <w:rsid w:val="005729B3"/>
    <w:rsid w:val="00585D5E"/>
    <w:rsid w:val="00587825"/>
    <w:rsid w:val="005A0282"/>
    <w:rsid w:val="005A2BC5"/>
    <w:rsid w:val="005D1B67"/>
    <w:rsid w:val="0061630B"/>
    <w:rsid w:val="0063172E"/>
    <w:rsid w:val="00670219"/>
    <w:rsid w:val="006B049F"/>
    <w:rsid w:val="006B059E"/>
    <w:rsid w:val="006F1416"/>
    <w:rsid w:val="007277C8"/>
    <w:rsid w:val="00727C5A"/>
    <w:rsid w:val="00733D8F"/>
    <w:rsid w:val="007561DB"/>
    <w:rsid w:val="00773556"/>
    <w:rsid w:val="00783A0F"/>
    <w:rsid w:val="007960BB"/>
    <w:rsid w:val="007A2894"/>
    <w:rsid w:val="007A7796"/>
    <w:rsid w:val="00807AA3"/>
    <w:rsid w:val="008111CA"/>
    <w:rsid w:val="008223C4"/>
    <w:rsid w:val="00840180"/>
    <w:rsid w:val="00854135"/>
    <w:rsid w:val="00896947"/>
    <w:rsid w:val="008D0E50"/>
    <w:rsid w:val="008E2CA0"/>
    <w:rsid w:val="009000CA"/>
    <w:rsid w:val="00902765"/>
    <w:rsid w:val="00923AD1"/>
    <w:rsid w:val="00955306"/>
    <w:rsid w:val="00980D07"/>
    <w:rsid w:val="009B6AE6"/>
    <w:rsid w:val="009B7FDA"/>
    <w:rsid w:val="00A02BCD"/>
    <w:rsid w:val="00A4463E"/>
    <w:rsid w:val="00A52324"/>
    <w:rsid w:val="00A81DD1"/>
    <w:rsid w:val="00A87C5F"/>
    <w:rsid w:val="00A9387D"/>
    <w:rsid w:val="00AB1540"/>
    <w:rsid w:val="00B2110B"/>
    <w:rsid w:val="00B4656E"/>
    <w:rsid w:val="00B54614"/>
    <w:rsid w:val="00B9622C"/>
    <w:rsid w:val="00B9731B"/>
    <w:rsid w:val="00BC0EA3"/>
    <w:rsid w:val="00BD7772"/>
    <w:rsid w:val="00BF1515"/>
    <w:rsid w:val="00C4604A"/>
    <w:rsid w:val="00C8429B"/>
    <w:rsid w:val="00CA60D2"/>
    <w:rsid w:val="00CB0C96"/>
    <w:rsid w:val="00CB3055"/>
    <w:rsid w:val="00CB60C6"/>
    <w:rsid w:val="00CD0D6D"/>
    <w:rsid w:val="00D30B62"/>
    <w:rsid w:val="00D30D06"/>
    <w:rsid w:val="00D344BF"/>
    <w:rsid w:val="00D63575"/>
    <w:rsid w:val="00D65403"/>
    <w:rsid w:val="00D72F43"/>
    <w:rsid w:val="00D82E5F"/>
    <w:rsid w:val="00DB2335"/>
    <w:rsid w:val="00DD1AFE"/>
    <w:rsid w:val="00E16313"/>
    <w:rsid w:val="00E31C38"/>
    <w:rsid w:val="00EA7845"/>
    <w:rsid w:val="00EC553C"/>
    <w:rsid w:val="00F143CB"/>
    <w:rsid w:val="00F2212F"/>
    <w:rsid w:val="00F43E15"/>
    <w:rsid w:val="00F5659F"/>
    <w:rsid w:val="00F76DAF"/>
    <w:rsid w:val="00FA2A74"/>
    <w:rsid w:val="00FA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89C0E97"/>
  <w15:docId w15:val="{6B29B0C4-909C-4890-967E-CB5A6277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AA3"/>
  </w:style>
  <w:style w:type="paragraph" w:styleId="7">
    <w:name w:val="heading 7"/>
    <w:basedOn w:val="a"/>
    <w:next w:val="a"/>
    <w:link w:val="70"/>
    <w:qFormat/>
    <w:rsid w:val="00E31C38"/>
    <w:pPr>
      <w:keepNext/>
      <w:tabs>
        <w:tab w:val="num" w:pos="0"/>
      </w:tabs>
      <w:suppressAutoHyphens/>
      <w:spacing w:after="0" w:line="240" w:lineRule="auto"/>
      <w:ind w:left="-108"/>
      <w:outlineLvl w:val="6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7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07AA3"/>
    <w:pPr>
      <w:spacing w:after="0" w:line="240" w:lineRule="auto"/>
    </w:pPr>
  </w:style>
  <w:style w:type="paragraph" w:customStyle="1" w:styleId="Caaieia1">
    <w:name w:val="Caaieia1"/>
    <w:basedOn w:val="a"/>
    <w:rsid w:val="00E31C38"/>
    <w:pPr>
      <w:widowControl w:val="0"/>
      <w:overflowPunct w:val="0"/>
      <w:autoSpaceDE w:val="0"/>
      <w:spacing w:after="0" w:line="240" w:lineRule="auto"/>
      <w:jc w:val="center"/>
      <w:textAlignment w:val="baseline"/>
    </w:pPr>
    <w:rPr>
      <w:rFonts w:ascii="a_Timer" w:eastAsia="Times New Roman" w:hAnsi="a_Timer" w:cs="a_Timer"/>
      <w:sz w:val="24"/>
      <w:szCs w:val="24"/>
      <w:lang w:val="en-US" w:eastAsia="zh-CN"/>
    </w:rPr>
  </w:style>
  <w:style w:type="character" w:customStyle="1" w:styleId="70">
    <w:name w:val="Заголовок 7 Знак"/>
    <w:basedOn w:val="a0"/>
    <w:link w:val="7"/>
    <w:rsid w:val="00E31C3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7277C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B0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0C96"/>
  </w:style>
  <w:style w:type="paragraph" w:styleId="a8">
    <w:name w:val="footer"/>
    <w:basedOn w:val="a"/>
    <w:link w:val="a9"/>
    <w:uiPriority w:val="99"/>
    <w:unhideWhenUsed/>
    <w:rsid w:val="00CB0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0C96"/>
  </w:style>
  <w:style w:type="paragraph" w:styleId="aa">
    <w:name w:val="Balloon Text"/>
    <w:basedOn w:val="a"/>
    <w:link w:val="ab"/>
    <w:uiPriority w:val="99"/>
    <w:semiHidden/>
    <w:unhideWhenUsed/>
    <w:rsid w:val="003C2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C24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5839&amp;dst=146526&amp;field=134&amp;date=11.11.2022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372A5-B61D-4858-B279-C3827E3DE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3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ORUIKPC04072022</dc:creator>
  <cp:keywords/>
  <dc:description/>
  <cp:lastModifiedBy>orz020623</cp:lastModifiedBy>
  <cp:revision>107</cp:revision>
  <cp:lastPrinted>2026-09-07T07:52:00Z</cp:lastPrinted>
  <dcterms:created xsi:type="dcterms:W3CDTF">2023-01-10T09:18:00Z</dcterms:created>
  <dcterms:modified xsi:type="dcterms:W3CDTF">2026-09-08T02:50:00Z</dcterms:modified>
</cp:coreProperties>
</file>